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F05A1" w14:textId="77777777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Para resgate de titulo junto ao Banco do Brasil é necessário o envio das seguintes informações:</w:t>
      </w:r>
    </w:p>
    <w:p w14:paraId="3AAFA726" w14:textId="77777777" w:rsidR="001A3077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 NOME DO TITULAR:</w:t>
      </w:r>
      <w:r w:rsidR="001A3077" w:rsidRPr="001A3077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   </w:t>
      </w:r>
    </w:p>
    <w:p w14:paraId="1D17BB72" w14:textId="1E2F750C" w:rsidR="0095504C" w:rsidRPr="001A3077" w:rsidRDefault="001A3077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CPF:                                                                </w:t>
      </w:r>
    </w:p>
    <w:p w14:paraId="43FC8502" w14:textId="569B458B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NOTIFICAÇAO</w:t>
      </w:r>
      <w:r w:rsidR="001A3077" w:rsidRPr="001A3077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/NUMERO DO TITULO: </w:t>
      </w:r>
    </w:p>
    <w:p w14:paraId="49876941" w14:textId="2B065D04" w:rsidR="0095504C" w:rsidRPr="001A3077" w:rsidRDefault="001A3077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DADOS DO LOCADOR: </w:t>
      </w:r>
    </w:p>
    <w:p w14:paraId="6ADDC00C" w14:textId="77777777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 </w:t>
      </w:r>
      <w:r w:rsidR="00E81E9D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N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OME</w:t>
      </w:r>
    </w:p>
    <w:p w14:paraId="741CF934" w14:textId="4B1411B4" w:rsidR="001A3077" w:rsidRPr="001A3077" w:rsidRDefault="001A3077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CPF: </w:t>
      </w:r>
    </w:p>
    <w:p w14:paraId="09AD5358" w14:textId="2A7D2822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RG: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                              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DATA EXPEDIÇÃO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                                 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ORGAO EXPEDIDOR:</w:t>
      </w:r>
    </w:p>
    <w:p w14:paraId="59630B0B" w14:textId="77777777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DATA NASCIMENTO</w:t>
      </w:r>
    </w:p>
    <w:p w14:paraId="47AB880D" w14:textId="70EC6D39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ENDEREÇO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COMPLETO:</w:t>
      </w:r>
    </w:p>
    <w:p w14:paraId="1A8F3982" w14:textId="77777777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TELEFONE</w:t>
      </w:r>
    </w:p>
    <w:p w14:paraId="49A3F2B7" w14:textId="01B31C51" w:rsidR="001A3077" w:rsidRPr="001A3077" w:rsidRDefault="001A3077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DADOS PRA RESGATE </w:t>
      </w:r>
    </w:p>
    <w:p w14:paraId="5FAA6EB8" w14:textId="77777777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Valor exato devido pelo locatário, se houver:  R$ </w:t>
      </w:r>
    </w:p>
    <w:p w14:paraId="28666FCC" w14:textId="0839A053" w:rsidR="0095504C" w:rsidRPr="001A3077" w:rsidRDefault="001A3077" w:rsidP="00E81E9D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Da</w:t>
      </w:r>
      <w:r w:rsidR="0095504C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dos da conta para credito dos débitos, se houver:</w:t>
      </w:r>
    </w:p>
    <w:p w14:paraId="7EBC9FCC" w14:textId="77777777" w:rsidR="001A3077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BANCO 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AGENCIA 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                     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CONTA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    </w:t>
      </w:r>
    </w:p>
    <w:p w14:paraId="747791A4" w14:textId="59AE3EE7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TITULAR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                                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CPF</w:t>
      </w:r>
    </w:p>
    <w:p w14:paraId="2A1B3671" w14:textId="77777777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Dados da conta para credito do saldo remanescente, se houver:</w:t>
      </w:r>
    </w:p>
    <w:p w14:paraId="5F4CED6A" w14:textId="5E46FC46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 </w:t>
      </w:r>
      <w:r w:rsidR="00E81E9D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B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ANCO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                    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AGENCIA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                             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CONTA</w:t>
      </w:r>
    </w:p>
    <w:p w14:paraId="2B9A9471" w14:textId="45B35C0C" w:rsidR="0095504C" w:rsidRPr="001A3077" w:rsidRDefault="0095504C" w:rsidP="0095504C">
      <w:pPr>
        <w:shd w:val="clear" w:color="auto" w:fill="FFFFFF"/>
        <w:spacing w:before="100" w:beforeAutospacing="1" w:after="100" w:afterAutospacing="1" w:line="240" w:lineRule="auto"/>
        <w:ind w:right="345"/>
        <w:rPr>
          <w:rFonts w:eastAsia="Times New Roman" w:cstheme="minorHAnsi"/>
          <w:b/>
          <w:bCs/>
          <w:color w:val="500050"/>
          <w:sz w:val="18"/>
          <w:szCs w:val="18"/>
          <w:lang w:eastAsia="pt-BR"/>
        </w:rPr>
      </w:pP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TITULAR</w:t>
      </w:r>
      <w:r w:rsidR="001A3077"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                             </w:t>
      </w:r>
      <w:r w:rsidRPr="001A3077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CPF</w:t>
      </w:r>
    </w:p>
    <w:p w14:paraId="212DD17E" w14:textId="77777777" w:rsidR="001A3077" w:rsidRPr="001A3077" w:rsidRDefault="001A3077" w:rsidP="001A3077">
      <w:pPr>
        <w:rPr>
          <w:rFonts w:cstheme="minorHAnsi"/>
          <w:b/>
          <w:sz w:val="18"/>
          <w:szCs w:val="18"/>
        </w:rPr>
      </w:pPr>
      <w:r w:rsidRPr="001A3077">
        <w:rPr>
          <w:rFonts w:cstheme="minorHAnsi"/>
          <w:b/>
          <w:sz w:val="18"/>
          <w:szCs w:val="18"/>
        </w:rPr>
        <w:t>DOCUMENTOS NECESSARIOS PARA COMPOR O PROCESSO:</w:t>
      </w:r>
    </w:p>
    <w:p w14:paraId="75CA8AF0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>CPF E RG DO TITULAR;</w:t>
      </w:r>
    </w:p>
    <w:p w14:paraId="764113EB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>CPF E RG DO LOCADOR / ADMINISTRADOR E CONTRATO SOCIAL PARA PJ;</w:t>
      </w:r>
    </w:p>
    <w:p w14:paraId="39A60C97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>COMPROVANTE DE ENDEREÇO DO LOCATARIO ATE 180 DIAS (para títulos acima de 10.000,00)</w:t>
      </w:r>
    </w:p>
    <w:p w14:paraId="323DDE30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>COMPROVANTE DE ENDEREÇO DO LOCADOR ATE 180 DIAS (para títulos acima de 10.000,00)</w:t>
      </w:r>
    </w:p>
    <w:p w14:paraId="0A81AF68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>CONTRATO DE LOCACAO</w:t>
      </w:r>
    </w:p>
    <w:p w14:paraId="2C32E5B3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>CONTRATO DE PRESTACAO DE SERVIÇOS OU ADMINISTRACAO (quando o credito for em conta da imobiliária ou para casos onde a imobiliária assine como representante do locador)</w:t>
      </w:r>
    </w:p>
    <w:p w14:paraId="37A2D15B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>PROCURAÇÃO (para casos onde seja indicado representante legal)</w:t>
      </w:r>
    </w:p>
    <w:p w14:paraId="7C4654EA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 xml:space="preserve">FORMULARIO DE LIBERACAO DE CAUCAO ASSINADO COM RECONHECIMENTO DE FIRMA DAS PARTES (Por semelhança para títulos </w:t>
      </w:r>
      <w:proofErr w:type="spellStart"/>
      <w:r w:rsidRPr="001A3077">
        <w:rPr>
          <w:rFonts w:cstheme="minorHAnsi"/>
          <w:sz w:val="18"/>
          <w:szCs w:val="18"/>
        </w:rPr>
        <w:t>ate</w:t>
      </w:r>
      <w:proofErr w:type="spellEnd"/>
      <w:r w:rsidRPr="001A3077">
        <w:rPr>
          <w:rFonts w:cstheme="minorHAnsi"/>
          <w:sz w:val="18"/>
          <w:szCs w:val="18"/>
        </w:rPr>
        <w:t xml:space="preserve"> R$ 50.000,00 e por autenticidade para títulos acima de R$ 50.000,00)</w:t>
      </w:r>
    </w:p>
    <w:p w14:paraId="31349270" w14:textId="77777777" w:rsidR="001A3077" w:rsidRPr="001A3077" w:rsidRDefault="001A3077" w:rsidP="001A3077">
      <w:pPr>
        <w:numPr>
          <w:ilvl w:val="0"/>
          <w:numId w:val="1"/>
        </w:numPr>
        <w:rPr>
          <w:rFonts w:cstheme="minorHAnsi"/>
          <w:sz w:val="18"/>
          <w:szCs w:val="18"/>
        </w:rPr>
      </w:pPr>
      <w:r w:rsidRPr="001A3077">
        <w:rPr>
          <w:rFonts w:cstheme="minorHAnsi"/>
          <w:sz w:val="18"/>
          <w:szCs w:val="18"/>
        </w:rPr>
        <w:t>PROPOSTA E CAUCAO ASSINADAS NO INICIO DA LOCACAO</w:t>
      </w:r>
    </w:p>
    <w:p w14:paraId="48E2AF39" w14:textId="77777777" w:rsidR="001A3077" w:rsidRPr="001A3077" w:rsidRDefault="001A3077" w:rsidP="001A3077">
      <w:pPr>
        <w:rPr>
          <w:rFonts w:cstheme="minorHAnsi"/>
          <w:b/>
          <w:sz w:val="18"/>
          <w:szCs w:val="18"/>
        </w:rPr>
      </w:pPr>
      <w:r w:rsidRPr="001A3077">
        <w:rPr>
          <w:rFonts w:cstheme="minorHAnsi"/>
          <w:b/>
          <w:sz w:val="18"/>
          <w:szCs w:val="18"/>
        </w:rPr>
        <w:t>O prazo para análise e pagamento dos débitos são de 10 dias uteis após o envio do processo completo.</w:t>
      </w:r>
    </w:p>
    <w:p w14:paraId="643D895E" w14:textId="77777777" w:rsidR="00F44875" w:rsidRPr="001A3077" w:rsidRDefault="00F44875">
      <w:pPr>
        <w:rPr>
          <w:rFonts w:cstheme="minorHAnsi"/>
          <w:sz w:val="18"/>
          <w:szCs w:val="18"/>
        </w:rPr>
      </w:pPr>
    </w:p>
    <w:sectPr w:rsidR="00F44875" w:rsidRPr="001A3077" w:rsidSect="00E81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7228A"/>
    <w:multiLevelType w:val="hybridMultilevel"/>
    <w:tmpl w:val="9A46171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346009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4C"/>
    <w:rsid w:val="001A3077"/>
    <w:rsid w:val="00451AC4"/>
    <w:rsid w:val="00586F94"/>
    <w:rsid w:val="0095504C"/>
    <w:rsid w:val="00E81E9D"/>
    <w:rsid w:val="00F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6287"/>
  <w15:docId w15:val="{D78D3E95-A55C-4714-B8F2-7FDC5AF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956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09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7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47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9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86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6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022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57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42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06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090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5984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51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61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860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936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6405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4461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979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1240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7927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7985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42373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81408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4784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8961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95223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98745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00392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04667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90740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8009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74489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69868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37118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2965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356527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54131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86041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687657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83989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72107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1841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40473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83373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74664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30495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376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613883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93904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602072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92080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475204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396598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191311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2225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952662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068727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11411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695550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29226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Gislaine</cp:lastModifiedBy>
  <cp:revision>13</cp:revision>
  <dcterms:created xsi:type="dcterms:W3CDTF">2016-09-21T13:08:00Z</dcterms:created>
  <dcterms:modified xsi:type="dcterms:W3CDTF">2024-06-27T17:33:00Z</dcterms:modified>
</cp:coreProperties>
</file>